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04F05">
      <w:pPr>
        <w:pStyle w:val="6"/>
        <w:keepNext w:val="0"/>
        <w:keepLines w:val="0"/>
        <w:widowControl/>
        <w:suppressLineNumbers w:val="0"/>
      </w:pPr>
      <w:r>
        <w:t>In training work, equal emphasis must be placed on both amateur training and professional training.</w:t>
      </w:r>
    </w:p>
    <w:p w14:paraId="1ABD2F12">
      <w:pPr>
        <w:pStyle w:val="6"/>
        <w:keepNext w:val="0"/>
        <w:keepLines w:val="0"/>
        <w:widowControl/>
        <w:suppressLineNumbers w:val="0"/>
      </w:pPr>
      <w:r>
        <w:t>Amateur training is not only the primary means of raising the overall standard of mass sports, but also an indispensable link connecting mass sports with professional training. Experience has shown that when this work is carried out effectively, athletic performance improves rapidly. In recent years, however, this area has been somewhat neglected. As a result, in some sports there has been a gap in the succession of talent, slow improvement in performance levels, and even sharp fluctuations.</w:t>
      </w:r>
    </w:p>
    <w:p w14:paraId="5C0B4C26">
      <w:pPr>
        <w:pStyle w:val="6"/>
        <w:keepNext w:val="0"/>
        <w:keepLines w:val="0"/>
        <w:widowControl/>
        <w:suppressLineNumbers w:val="0"/>
      </w:pPr>
      <w:r>
        <w:t>It is therefore essential to establish a well-coordinated, multi-tiered network of amateur training, ensure comprehensive planning and implementation of training bases for key sports, and run key youth amateur sports schools effectively—so as to build a broad foundation and produce outstanding elite athletes. This year, particular emphasis should be placed on improving the professional standards of coaches engaged in amateur training.</w:t>
      </w:r>
    </w:p>
    <w:p w14:paraId="0F65A25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 w:val="6E4F1250"/>
    <w:rsid w:val="7D391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9"/>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0"/>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1"/>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9">
    <w:name w:val="标题 1 Char"/>
    <w:link w:val="2"/>
    <w:qFormat/>
    <w:uiPriority w:val="0"/>
    <w:rPr>
      <w:rFonts w:ascii="Calibri" w:hAnsi="Calibri" w:eastAsia="黑体" w:cs="Times New Roman"/>
      <w:b/>
      <w:kern w:val="44"/>
      <w:sz w:val="32"/>
      <w:szCs w:val="22"/>
      <w:lang w:val="en-US" w:eastAsia="zh-CN" w:bidi="ar-SA"/>
    </w:rPr>
  </w:style>
  <w:style w:type="character" w:customStyle="1" w:styleId="10">
    <w:name w:val="标题 2 Char"/>
    <w:link w:val="3"/>
    <w:qFormat/>
    <w:uiPriority w:val="0"/>
    <w:rPr>
      <w:rFonts w:ascii="Times New Roman" w:hAnsi="Times New Roman" w:eastAsia="黑体" w:cstheme="minorBidi"/>
      <w:kern w:val="2"/>
      <w:sz w:val="28"/>
      <w:lang w:val="en-US" w:eastAsia="zh-CN" w:bidi="ar-SA"/>
    </w:rPr>
  </w:style>
  <w:style w:type="character" w:customStyle="1" w:styleId="11">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205</Words>
  <Characters>205</Characters>
  <Lines>0</Lines>
  <Paragraphs>0</Paragraphs>
  <TotalTime>38</TotalTime>
  <ScaleCrop>false</ScaleCrop>
  <LinksUpToDate>false</LinksUpToDate>
  <CharactersWithSpaces>206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2026-03-25T00:45:30Z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CBD2DA65B6774042AA51859A6FF04F78_13</vt:lpwstr>
  </property>
  <property fmtid="{D5CDD505-2E9C-101B-9397-08002B2CF9AE}" pid="4" name="KSOTemplateDocerSaveRecord">
    <vt:lpwstr>eyJoZGlkIjoiOTM3YTZhMmQ5YjRkYWU4ZjU1Y2RhODcyN2E4MDQ1YWIiLCJ1c2VySWQiOiI0MzUzNTQ5NTIifQ==</vt:lpwstr>
  </property>
</Properties>
</file>